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6826FE2" w14:textId="3E25754A" w:rsidR="00C465E5" w:rsidRDefault="00272A91" w:rsidP="00C465E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RESPONSABILITE SOCIETALE DES ENTREPRISES</w:t>
      </w:r>
      <w:r w:rsidR="00011780">
        <w:rPr>
          <w:rFonts w:eastAsia="Times New Roman" w:cs="Tahoma"/>
          <w:b/>
          <w:color w:val="0092D2"/>
        </w:rPr>
        <w:t xml:space="preserve"> (RSE)</w:t>
      </w:r>
      <w:r>
        <w:rPr>
          <w:rFonts w:eastAsia="Times New Roman" w:cs="Tahoma"/>
          <w:b/>
          <w:color w:val="0092D2"/>
        </w:rPr>
        <w:t>, OBJECTIFS DE DEVELOPPEMENT DURABLE</w:t>
      </w:r>
      <w:r w:rsidR="00011780">
        <w:rPr>
          <w:rFonts w:eastAsia="Times New Roman" w:cs="Tahoma"/>
          <w:b/>
          <w:color w:val="0092D2"/>
        </w:rPr>
        <w:t xml:space="preserve"> (ODD)</w:t>
      </w:r>
      <w:r>
        <w:rPr>
          <w:rFonts w:eastAsia="Times New Roman" w:cs="Tahoma"/>
          <w:b/>
          <w:color w:val="0092D2"/>
        </w:rPr>
        <w:t xml:space="preserve"> ET AUTRES TERMES ASSOCIES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324FFAB5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0A6628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6B4BC70C" w:rsidR="00DC27F3" w:rsidRPr="00EE5FAC" w:rsidRDefault="000A6628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>
              <w:rPr>
                <w:color w:val="91C6D7"/>
                <w:sz w:val="18"/>
              </w:rPr>
              <w:t>Contenu</w:t>
            </w:r>
            <w:r w:rsidR="00DC27F3" w:rsidRPr="00EE5FAC">
              <w:rPr>
                <w:color w:val="91C6D7"/>
                <w:sz w:val="18"/>
              </w:rPr>
              <w:t> :</w:t>
            </w:r>
          </w:p>
        </w:tc>
        <w:tc>
          <w:tcPr>
            <w:tcW w:w="4447" w:type="dxa"/>
            <w:shd w:val="clear" w:color="auto" w:fill="FDFCFB"/>
          </w:tcPr>
          <w:p w14:paraId="4F5AF18C" w14:textId="07DDFD5F" w:rsidR="00DC27F3" w:rsidRPr="000A6628" w:rsidRDefault="00272A91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0A6628">
              <w:rPr>
                <w:b/>
                <w:bCs/>
                <w:color w:val="0092D2"/>
                <w:sz w:val="18"/>
              </w:rPr>
              <w:t>1</w:t>
            </w:r>
            <w:r w:rsidR="000A6628" w:rsidRPr="000A6628">
              <w:rPr>
                <w:b/>
                <w:bCs/>
                <w:color w:val="0092D2"/>
                <w:sz w:val="18"/>
              </w:rPr>
              <w:t>0</w:t>
            </w:r>
            <w:r w:rsidR="00DC27F3" w:rsidRPr="000A6628">
              <w:rPr>
                <w:b/>
                <w:bCs/>
                <w:color w:val="0092D2"/>
                <w:sz w:val="18"/>
              </w:rPr>
              <w:t xml:space="preserve"> </w:t>
            </w:r>
            <w:r w:rsidR="000A6628" w:rsidRPr="000A6628">
              <w:rPr>
                <w:b/>
                <w:bCs/>
                <w:color w:val="0092D2"/>
                <w:sz w:val="18"/>
              </w:rPr>
              <w:t>modules indépendant</w:t>
            </w:r>
            <w:r w:rsidR="000A6628">
              <w:rPr>
                <w:b/>
                <w:bCs/>
                <w:color w:val="0092D2"/>
                <w:sz w:val="18"/>
              </w:rPr>
              <w:t>s</w:t>
            </w:r>
            <w:r w:rsidR="00CA707E">
              <w:rPr>
                <w:b/>
                <w:bCs/>
                <w:color w:val="0092D2"/>
                <w:sz w:val="18"/>
              </w:rPr>
              <w:t xml:space="preserve"> détaillés dans la plaquette de la formation</w:t>
            </w:r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4C303BFA" w:rsidR="00DC27F3" w:rsidRPr="000A6628" w:rsidRDefault="003C3E07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CA707E">
              <w:rPr>
                <w:b/>
                <w:bCs/>
                <w:color w:val="0092D2"/>
                <w:sz w:val="18"/>
                <w:highlight w:val="yellow"/>
              </w:rPr>
              <w:t>30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mai au 10 juin</w:t>
            </w:r>
            <w:r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</w:t>
            </w:r>
            <w:r w:rsidR="00A827AD" w:rsidRPr="00CA707E">
              <w:rPr>
                <w:b/>
                <w:bCs/>
                <w:color w:val="0092D2"/>
                <w:sz w:val="18"/>
                <w:highlight w:val="yellow"/>
              </w:rPr>
              <w:t>202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>2. Un module par jour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03C6EB03" w:rsidR="00DC27F3" w:rsidRPr="00EE5FAC" w:rsidRDefault="00CB4140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CA707E">
              <w:rPr>
                <w:b/>
                <w:color w:val="0092D2"/>
                <w:sz w:val="18"/>
                <w:highlight w:val="yellow"/>
              </w:rPr>
              <w:t>4</w:t>
            </w:r>
            <w:r w:rsidR="00DC27F3" w:rsidRPr="00CA707E">
              <w:rPr>
                <w:b/>
                <w:color w:val="0092D2"/>
                <w:sz w:val="18"/>
                <w:highlight w:val="yellow"/>
              </w:rPr>
              <w:t xml:space="preserve">00 000 </w:t>
            </w:r>
            <w:proofErr w:type="gramStart"/>
            <w:r w:rsidR="00DC27F3" w:rsidRPr="00CA707E">
              <w:rPr>
                <w:b/>
                <w:color w:val="0092D2"/>
                <w:sz w:val="18"/>
                <w:highlight w:val="yellow"/>
              </w:rPr>
              <w:t xml:space="preserve">FCFA  </w:t>
            </w:r>
            <w:r w:rsidRPr="00CA707E">
              <w:rPr>
                <w:b/>
                <w:color w:val="0092D2"/>
                <w:sz w:val="18"/>
                <w:highlight w:val="yellow"/>
              </w:rPr>
              <w:t>TTC</w:t>
            </w:r>
            <w:proofErr w:type="gramEnd"/>
            <w:r w:rsidRPr="00CA707E">
              <w:rPr>
                <w:b/>
                <w:color w:val="0092D2"/>
                <w:sz w:val="18"/>
                <w:highlight w:val="yellow"/>
              </w:rPr>
              <w:t xml:space="preserve"> par module</w:t>
            </w:r>
            <w:r w:rsidR="00DC27F3" w:rsidRPr="00EE5FAC">
              <w:rPr>
                <w:b/>
                <w:color w:val="0092D2"/>
                <w:sz w:val="18"/>
              </w:rPr>
              <w:t xml:space="preserve"> 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FB8A8AE" w:rsidR="00DC27F3" w:rsidRPr="00EE5FAC" w:rsidRDefault="00CB4140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2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2EA537C7" w:rsidR="00DC27F3" w:rsidRPr="004E12F2" w:rsidRDefault="00CB414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Noubou</w:t>
            </w:r>
            <w:proofErr w:type="spellEnd"/>
            <w:r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hôtel</w:t>
            </w:r>
            <w:proofErr w:type="spellEnd"/>
            <w:r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Akwa</w:t>
            </w:r>
            <w:proofErr w:type="spellEnd"/>
            <w:r>
              <w:rPr>
                <w:b/>
                <w:bCs/>
                <w:color w:val="0092D2"/>
                <w:sz w:val="18"/>
                <w:lang w:val="en-US"/>
              </w:rPr>
              <w:t xml:space="preserve">, 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Douala (</w:t>
            </w:r>
            <w:r w:rsidR="00C47800" w:rsidRPr="004E12F2">
              <w:rPr>
                <w:bCs/>
                <w:color w:val="0092D2"/>
                <w:sz w:val="18"/>
                <w:lang w:val="en-US"/>
              </w:rPr>
              <w:t>Cameroun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5A6E5F50" w14:textId="34876F3D" w:rsidR="00A10DA1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902"/>
        <w:gridCol w:w="2184"/>
        <w:gridCol w:w="2213"/>
        <w:gridCol w:w="2761"/>
        <w:gridCol w:w="1262"/>
      </w:tblGrid>
      <w:tr w:rsidR="00DC27F3" w:rsidRPr="00C06EC1" w14:paraId="436C6190" w14:textId="77777777" w:rsidTr="00A10DA1">
        <w:trPr>
          <w:trHeight w:val="520"/>
          <w:jc w:val="center"/>
        </w:trPr>
        <w:tc>
          <w:tcPr>
            <w:tcW w:w="1902" w:type="dxa"/>
            <w:shd w:val="clear" w:color="auto" w:fill="auto"/>
            <w:vAlign w:val="center"/>
          </w:tcPr>
          <w:p w14:paraId="5C5842FB" w14:textId="3B0834CB" w:rsidR="00DC27F3" w:rsidRPr="00C06EC1" w:rsidRDefault="00A10DA1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10E8AA6" w14:textId="1CFABFC2" w:rsidR="00DC27F3" w:rsidRPr="00C06EC1" w:rsidRDefault="00A10DA1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95B330" w14:textId="77777777" w:rsidR="00A10DA1" w:rsidRPr="00C06EC1" w:rsidRDefault="00A10DA1" w:rsidP="00A10DA1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65E9D89F" w14:textId="12080145" w:rsidR="00DC27F3" w:rsidRPr="00C06EC1" w:rsidRDefault="00A10DA1" w:rsidP="00A10DA1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BA74610" w14:textId="58DF3D3C" w:rsidR="00DC27F3" w:rsidRPr="00C06EC1" w:rsidRDefault="00064CC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Module (s) choisi (s)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EEB66FF" w:rsidR="00DC27F3" w:rsidRPr="00C06EC1" w:rsidRDefault="00064CC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Montant</w:t>
            </w:r>
            <w:r w:rsidR="00DC27F3"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</w:t>
            </w:r>
          </w:p>
        </w:tc>
      </w:tr>
      <w:tr w:rsidR="00DC27F3" w:rsidRPr="00C06EC1" w14:paraId="1C105DBA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2FE7A6A8" w14:textId="44DE2A2F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096C8DA5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5697D6B8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1A153EFE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C1E4A33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71115BA5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1F5AFF8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52CD0D8D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122DE270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5548D8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7C709CE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49CFE46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77AF31A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A10DA1">
        <w:trPr>
          <w:trHeight w:hRule="exact" w:val="408"/>
          <w:jc w:val="center"/>
        </w:trPr>
        <w:tc>
          <w:tcPr>
            <w:tcW w:w="1902" w:type="dxa"/>
            <w:shd w:val="clear" w:color="auto" w:fill="auto"/>
          </w:tcPr>
          <w:p w14:paraId="3AE865CA" w14:textId="1A053022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A10DA1">
        <w:trPr>
          <w:trHeight w:hRule="exact" w:val="414"/>
          <w:jc w:val="center"/>
        </w:trPr>
        <w:tc>
          <w:tcPr>
            <w:tcW w:w="190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541440C6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78361AE" w:rsidR="00DC27F3" w:rsidRPr="00064CC3" w:rsidRDefault="00DC27F3" w:rsidP="00DC27F3">
      <w:pPr>
        <w:pStyle w:val="Sansinterligne"/>
        <w:ind w:left="-567"/>
        <w:rPr>
          <w:bCs/>
          <w:sz w:val="18"/>
        </w:rPr>
      </w:pPr>
      <w:r w:rsidRPr="00C06EC1">
        <w:rPr>
          <w:sz w:val="18"/>
        </w:rPr>
        <w:t>Pour tout renseignement ou information complémentaire</w:t>
      </w:r>
      <w:r w:rsidR="00064CC3">
        <w:rPr>
          <w:sz w:val="18"/>
        </w:rPr>
        <w:t xml:space="preserve"> </w:t>
      </w:r>
      <w:r w:rsidRPr="00C06EC1">
        <w:rPr>
          <w:sz w:val="18"/>
        </w:rPr>
        <w:t xml:space="preserve">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  <w:r w:rsidR="00064CC3">
        <w:rPr>
          <w:bCs/>
          <w:sz w:val="18"/>
        </w:rPr>
        <w:t>, Directeur du cabinet Afrique RSE</w:t>
      </w:r>
    </w:p>
    <w:p w14:paraId="27D9A7FE" w14:textId="7AF8648A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064CC3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+ 237 6 </w:t>
      </w:r>
      <w:r w:rsidR="00821626" w:rsidRPr="00141DCF">
        <w:rPr>
          <w:rFonts w:cs="Tahoma"/>
          <w:sz w:val="18"/>
          <w:szCs w:val="19"/>
          <w:lang w:val="en-US"/>
        </w:rPr>
        <w:t xml:space="preserve">97 68 73 20 </w:t>
      </w:r>
    </w:p>
    <w:p w14:paraId="640E708C" w14:textId="3E3CE3DA" w:rsidR="00DC27F3" w:rsidRPr="00064CC3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064CC3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976" w14:textId="77777777" w:rsidR="00304F62" w:rsidRDefault="00304F62" w:rsidP="00DC27F3">
      <w:pPr>
        <w:spacing w:after="0" w:line="240" w:lineRule="auto"/>
      </w:pPr>
      <w:r>
        <w:separator/>
      </w:r>
    </w:p>
  </w:endnote>
  <w:endnote w:type="continuationSeparator" w:id="0">
    <w:p w14:paraId="30BD7CE8" w14:textId="77777777" w:rsidR="00304F62" w:rsidRDefault="00304F62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72A91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72A91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72A91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72A91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72A91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72A91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72A91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72A91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72A91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72A91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72A91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72A91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72A91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72A91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ACFB" w14:textId="77777777" w:rsidR="00304F62" w:rsidRDefault="00304F62" w:rsidP="00DC27F3">
      <w:pPr>
        <w:spacing w:after="0" w:line="240" w:lineRule="auto"/>
      </w:pPr>
      <w:r>
        <w:separator/>
      </w:r>
    </w:p>
  </w:footnote>
  <w:footnote w:type="continuationSeparator" w:id="0">
    <w:p w14:paraId="38679410" w14:textId="77777777" w:rsidR="00304F62" w:rsidRDefault="00304F62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 xml:space="preserve">(ii) </w:t>
      </w:r>
      <w:r w:rsidRPr="00CA707E">
        <w:rPr>
          <w:rFonts w:cs="Tahoma"/>
          <w:sz w:val="14"/>
          <w:szCs w:val="18"/>
          <w:highlight w:val="yellow"/>
        </w:rPr>
        <w:t>Les inscriptions ne sont validées qu’après réception 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11780"/>
    <w:rsid w:val="00064CC3"/>
    <w:rsid w:val="000729F9"/>
    <w:rsid w:val="00081E8B"/>
    <w:rsid w:val="000A6628"/>
    <w:rsid w:val="00141DCF"/>
    <w:rsid w:val="00167C2F"/>
    <w:rsid w:val="001D0B7B"/>
    <w:rsid w:val="00240324"/>
    <w:rsid w:val="002544F6"/>
    <w:rsid w:val="00272A91"/>
    <w:rsid w:val="002E37FF"/>
    <w:rsid w:val="00304F62"/>
    <w:rsid w:val="003C3E07"/>
    <w:rsid w:val="003E285A"/>
    <w:rsid w:val="004A76E6"/>
    <w:rsid w:val="004E12F2"/>
    <w:rsid w:val="004E473D"/>
    <w:rsid w:val="0056576F"/>
    <w:rsid w:val="00576EB6"/>
    <w:rsid w:val="005E788D"/>
    <w:rsid w:val="005F094F"/>
    <w:rsid w:val="00642A68"/>
    <w:rsid w:val="00675193"/>
    <w:rsid w:val="006D4857"/>
    <w:rsid w:val="007E68B7"/>
    <w:rsid w:val="00821626"/>
    <w:rsid w:val="008B6337"/>
    <w:rsid w:val="008C08A1"/>
    <w:rsid w:val="00950785"/>
    <w:rsid w:val="00A10DA1"/>
    <w:rsid w:val="00A63AB3"/>
    <w:rsid w:val="00A827AD"/>
    <w:rsid w:val="00B0369E"/>
    <w:rsid w:val="00B304B2"/>
    <w:rsid w:val="00B80AC4"/>
    <w:rsid w:val="00B93CB9"/>
    <w:rsid w:val="00BB55F6"/>
    <w:rsid w:val="00C15D8B"/>
    <w:rsid w:val="00C465E5"/>
    <w:rsid w:val="00C47800"/>
    <w:rsid w:val="00CA707E"/>
    <w:rsid w:val="00CB4140"/>
    <w:rsid w:val="00CF6D48"/>
    <w:rsid w:val="00D04D2B"/>
    <w:rsid w:val="00DB5D14"/>
    <w:rsid w:val="00DC27F3"/>
    <w:rsid w:val="00DF757B"/>
    <w:rsid w:val="00E01198"/>
    <w:rsid w:val="00E35C21"/>
    <w:rsid w:val="00E432B7"/>
    <w:rsid w:val="00E65A65"/>
    <w:rsid w:val="00E667EC"/>
    <w:rsid w:val="00E83D48"/>
    <w:rsid w:val="00EA5F01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32</cp:revision>
  <cp:lastPrinted>2017-11-13T15:44:00Z</cp:lastPrinted>
  <dcterms:created xsi:type="dcterms:W3CDTF">2017-11-13T15:44:00Z</dcterms:created>
  <dcterms:modified xsi:type="dcterms:W3CDTF">2022-05-12T07:39:00Z</dcterms:modified>
</cp:coreProperties>
</file>